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2535" w:rsidRDefault="00B12535" w:rsidP="00B125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Спецификация </w:t>
      </w:r>
      <w:r w:rsidRPr="00B12535">
        <w:rPr>
          <w:rFonts w:ascii="Times New Roman" w:hAnsi="Times New Roman" w:cs="Times New Roman"/>
          <w:b/>
        </w:rPr>
        <w:t xml:space="preserve">к договору перевозки </w:t>
      </w:r>
      <w:r w:rsidR="009B53AA">
        <w:rPr>
          <w:rFonts w:ascii="Times New Roman" w:hAnsi="Times New Roman" w:cs="Times New Roman"/>
          <w:b/>
        </w:rPr>
        <w:t>ПБА</w:t>
      </w:r>
      <w:r w:rsidRPr="00B12535">
        <w:rPr>
          <w:rFonts w:ascii="Times New Roman" w:hAnsi="Times New Roman" w:cs="Times New Roman"/>
          <w:b/>
        </w:rPr>
        <w:t xml:space="preserve"> автотранспортом</w:t>
      </w:r>
    </w:p>
    <w:p w:rsidR="009B5459" w:rsidRDefault="00B12535" w:rsidP="00B1253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B12535">
        <w:rPr>
          <w:rFonts w:ascii="Times New Roman" w:hAnsi="Times New Roman" w:cs="Times New Roman"/>
          <w:b/>
        </w:rPr>
        <w:t>№_________ от «___</w:t>
      </w:r>
      <w:proofErr w:type="gramStart"/>
      <w:r w:rsidRPr="00B12535">
        <w:rPr>
          <w:rFonts w:ascii="Times New Roman" w:hAnsi="Times New Roman" w:cs="Times New Roman"/>
          <w:b/>
        </w:rPr>
        <w:t>_»_</w:t>
      </w:r>
      <w:proofErr w:type="gramEnd"/>
      <w:r w:rsidRPr="00B12535">
        <w:rPr>
          <w:rFonts w:ascii="Times New Roman" w:hAnsi="Times New Roman" w:cs="Times New Roman"/>
          <w:b/>
        </w:rPr>
        <w:t>_____________201__ г.</w:t>
      </w:r>
    </w:p>
    <w:p w:rsidR="00B12535" w:rsidRPr="005E3F67" w:rsidRDefault="00B12535" w:rsidP="00B12535">
      <w:pPr>
        <w:spacing w:after="0" w:line="240" w:lineRule="auto"/>
        <w:rPr>
          <w:rFonts w:ascii="Times New Roman" w:hAnsi="Times New Roman" w:cs="Times New Roman"/>
          <w:b/>
        </w:rPr>
      </w:pPr>
    </w:p>
    <w:p w:rsidR="005E3F67" w:rsidRPr="005E3F67" w:rsidRDefault="005E3F67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5E3F67">
        <w:rPr>
          <w:rFonts w:ascii="Times New Roman" w:hAnsi="Times New Roman" w:cs="Times New Roman"/>
          <w:b/>
        </w:rPr>
        <w:t>Состав услуги:</w:t>
      </w:r>
      <w:r w:rsidRPr="005E3F67">
        <w:rPr>
          <w:rFonts w:ascii="Times New Roman" w:hAnsi="Times New Roman" w:cs="Times New Roman"/>
        </w:rPr>
        <w:t xml:space="preserve"> перевозка </w:t>
      </w:r>
      <w:r w:rsidR="009B53AA">
        <w:rPr>
          <w:rFonts w:ascii="Times New Roman" w:hAnsi="Times New Roman" w:cs="Times New Roman"/>
        </w:rPr>
        <w:t>ПБА автотранспортом</w:t>
      </w:r>
      <w:r w:rsidRPr="005E3F67">
        <w:rPr>
          <w:rFonts w:ascii="Times New Roman" w:hAnsi="Times New Roman" w:cs="Times New Roman"/>
        </w:rPr>
        <w:t xml:space="preserve"> по заявкам </w:t>
      </w:r>
      <w:r>
        <w:rPr>
          <w:rFonts w:ascii="Times New Roman" w:hAnsi="Times New Roman" w:cs="Times New Roman"/>
        </w:rPr>
        <w:t>ОО</w:t>
      </w:r>
      <w:r w:rsidRPr="005E3F67">
        <w:rPr>
          <w:rFonts w:ascii="Times New Roman" w:hAnsi="Times New Roman" w:cs="Times New Roman"/>
        </w:rPr>
        <w:t>О «</w:t>
      </w:r>
      <w:r>
        <w:rPr>
          <w:rFonts w:ascii="Times New Roman" w:hAnsi="Times New Roman" w:cs="Times New Roman"/>
        </w:rPr>
        <w:t>ЯТЭК-Логистика</w:t>
      </w:r>
      <w:r w:rsidRPr="005E3F67">
        <w:rPr>
          <w:rFonts w:ascii="Times New Roman" w:hAnsi="Times New Roman" w:cs="Times New Roman"/>
        </w:rPr>
        <w:t xml:space="preserve">» </w:t>
      </w:r>
    </w:p>
    <w:p w:rsidR="00951CEC" w:rsidRDefault="00951CEC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5E3F67" w:rsidRPr="005E3F67" w:rsidRDefault="005E3F67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  <w:b/>
        </w:rPr>
      </w:pPr>
      <w:r w:rsidRPr="005E3F67">
        <w:rPr>
          <w:rFonts w:ascii="Times New Roman" w:hAnsi="Times New Roman" w:cs="Times New Roman"/>
          <w:b/>
        </w:rPr>
        <w:t>Цель оказания услуг:</w:t>
      </w:r>
    </w:p>
    <w:p w:rsidR="005E3F67" w:rsidRPr="005E3F67" w:rsidRDefault="005E3F67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5E3F67">
        <w:rPr>
          <w:rFonts w:ascii="Times New Roman" w:hAnsi="Times New Roman" w:cs="Times New Roman"/>
        </w:rPr>
        <w:t>- своевременная доставка грузов</w:t>
      </w:r>
    </w:p>
    <w:p w:rsidR="005E3F67" w:rsidRPr="005E3F67" w:rsidRDefault="005E3F67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  <w:r w:rsidRPr="005E3F67">
        <w:rPr>
          <w:rFonts w:ascii="Times New Roman" w:hAnsi="Times New Roman" w:cs="Times New Roman"/>
        </w:rPr>
        <w:t>- гарантия целостности и сохранности груза.</w:t>
      </w:r>
    </w:p>
    <w:p w:rsidR="00951CEC" w:rsidRDefault="00951CEC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  <w:b/>
        </w:rPr>
      </w:pPr>
    </w:p>
    <w:p w:rsidR="005E3F67" w:rsidRPr="005E3F67" w:rsidRDefault="005E3F67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График</w:t>
      </w:r>
      <w:r w:rsidR="00B12535">
        <w:rPr>
          <w:rFonts w:ascii="Times New Roman" w:hAnsi="Times New Roman" w:cs="Times New Roman"/>
          <w:b/>
        </w:rPr>
        <w:t xml:space="preserve"> и объемы перевозок</w:t>
      </w:r>
    </w:p>
    <w:tbl>
      <w:tblPr>
        <w:tblW w:w="1487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4"/>
        <w:gridCol w:w="1436"/>
        <w:gridCol w:w="1417"/>
        <w:gridCol w:w="1418"/>
        <w:gridCol w:w="1020"/>
        <w:gridCol w:w="964"/>
        <w:gridCol w:w="709"/>
        <w:gridCol w:w="709"/>
        <w:gridCol w:w="850"/>
        <w:gridCol w:w="851"/>
        <w:gridCol w:w="1134"/>
        <w:gridCol w:w="992"/>
        <w:gridCol w:w="992"/>
        <w:gridCol w:w="993"/>
        <w:gridCol w:w="850"/>
      </w:tblGrid>
      <w:tr w:rsidR="005E3F67" w:rsidRPr="005E3F67" w:rsidTr="00E32824">
        <w:trPr>
          <w:trHeight w:val="276"/>
        </w:trPr>
        <w:tc>
          <w:tcPr>
            <w:tcW w:w="544" w:type="dxa"/>
            <w:vMerge w:val="restart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1436" w:type="dxa"/>
            <w:vMerge w:val="restart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Нефтепродукты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Пункт загрузки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Пункт выгрузки</w:t>
            </w:r>
          </w:p>
        </w:tc>
        <w:tc>
          <w:tcPr>
            <w:tcW w:w="10064" w:type="dxa"/>
            <w:gridSpan w:val="11"/>
            <w:shd w:val="clear" w:color="auto" w:fill="auto"/>
            <w:vAlign w:val="center"/>
            <w:hideMark/>
          </w:tcPr>
          <w:p w:rsidR="005E3F67" w:rsidRPr="005E3F67" w:rsidRDefault="005E3F67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</w:t>
            </w:r>
            <w:r w:rsidR="00951CE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риентировочный о</w:t>
            </w: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бъем и период выполнения перевозок, тонн</w:t>
            </w:r>
          </w:p>
        </w:tc>
      </w:tr>
      <w:tr w:rsidR="00E32824" w:rsidRPr="005E3F67" w:rsidTr="00E32824">
        <w:trPr>
          <w:trHeight w:val="276"/>
        </w:trPr>
        <w:tc>
          <w:tcPr>
            <w:tcW w:w="544" w:type="dxa"/>
            <w:vMerge/>
            <w:vAlign w:val="center"/>
            <w:hideMark/>
          </w:tcPr>
          <w:p w:rsidR="00E32824" w:rsidRPr="005E3F67" w:rsidRDefault="00E32824" w:rsidP="005E3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36" w:type="dxa"/>
            <w:vMerge/>
            <w:vAlign w:val="center"/>
            <w:hideMark/>
          </w:tcPr>
          <w:p w:rsidR="00E32824" w:rsidRPr="005E3F67" w:rsidRDefault="00E32824" w:rsidP="005E3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E32824" w:rsidRPr="005E3F67" w:rsidRDefault="00E32824" w:rsidP="005E3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E32824" w:rsidRPr="005E3F67" w:rsidRDefault="00E32824" w:rsidP="005E3F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март</w:t>
            </w:r>
            <w:proofErr w:type="gramEnd"/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апрель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май</w:t>
            </w:r>
            <w:proofErr w:type="gramEnd"/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июнь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июль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август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сентябрь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октябрь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ноябрь</w:t>
            </w:r>
            <w:proofErr w:type="gramEnd"/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proofErr w:type="gramStart"/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декабрь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</w:tr>
      <w:tr w:rsidR="00E32824" w:rsidRPr="005E3F67" w:rsidTr="00E32824">
        <w:trPr>
          <w:trHeight w:val="276"/>
        </w:trPr>
        <w:tc>
          <w:tcPr>
            <w:tcW w:w="544" w:type="dxa"/>
            <w:shd w:val="clear" w:color="auto" w:fill="auto"/>
            <w:vAlign w:val="center"/>
            <w:hideMark/>
          </w:tcPr>
          <w:p w:rsidR="00E32824" w:rsidRPr="005E3F67" w:rsidRDefault="00E32824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:rsidR="00E32824" w:rsidRPr="005E3F67" w:rsidRDefault="00E32824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ПБА</w:t>
            </w: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E32824" w:rsidRPr="005E3F67" w:rsidRDefault="00E32824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 </w:t>
            </w:r>
            <w:proofErr w:type="spellStart"/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Кысыл</w:t>
            </w:r>
            <w:proofErr w:type="spellEnd"/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-Сыр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E32824" w:rsidRPr="005E3F67" w:rsidRDefault="00E32824" w:rsidP="005E3F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Якутск</w:t>
            </w:r>
          </w:p>
        </w:tc>
        <w:tc>
          <w:tcPr>
            <w:tcW w:w="1020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733</w:t>
            </w:r>
          </w:p>
        </w:tc>
        <w:tc>
          <w:tcPr>
            <w:tcW w:w="964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481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637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567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659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345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690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933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1 192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E32824" w:rsidRPr="005E3F67" w:rsidRDefault="00E32824" w:rsidP="000D2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6 586</w:t>
            </w:r>
          </w:p>
        </w:tc>
      </w:tr>
    </w:tbl>
    <w:p w:rsidR="005E3F67" w:rsidRPr="005E3F67" w:rsidRDefault="005E3F67" w:rsidP="005E3F67">
      <w:pPr>
        <w:pStyle w:val="a3"/>
        <w:spacing w:after="0" w:line="240" w:lineRule="auto"/>
        <w:ind w:left="0"/>
        <w:rPr>
          <w:rFonts w:ascii="Times New Roman" w:hAnsi="Times New Roman" w:cs="Times New Roman"/>
        </w:rPr>
      </w:pPr>
    </w:p>
    <w:p w:rsidR="009A7B3D" w:rsidRPr="009A7B3D" w:rsidRDefault="009A7B3D" w:rsidP="005E3F67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u w:val="single"/>
        </w:rPr>
      </w:pPr>
      <w:r w:rsidRPr="009A7B3D">
        <w:rPr>
          <w:rFonts w:ascii="Times New Roman" w:hAnsi="Times New Roman" w:cs="Times New Roman"/>
          <w:i/>
          <w:u w:val="single"/>
        </w:rPr>
        <w:t>Технические требования к перевозчику:</w:t>
      </w:r>
    </w:p>
    <w:p w:rsidR="009A7B3D" w:rsidRPr="009A7B3D" w:rsidRDefault="009A7B3D" w:rsidP="00951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B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Документы, подтверждающие право пользования транспортным средством, действующие на весь период оказания услуг (паспорт транспортного средства (ПТС), полуприцеп/прицеп либо договор аренды транспортного средства, полуприцеп/прицеп либо договор лизинга транспортного средс</w:t>
      </w:r>
      <w:r w:rsidR="009D2FB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тва, полуприцеп/прицеп или иное предоставляются перед заключением Договора на перевозку.</w:t>
      </w:r>
    </w:p>
    <w:p w:rsidR="009A7B3D" w:rsidRPr="009A7B3D" w:rsidRDefault="009A7B3D" w:rsidP="00951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B3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регистрации на транспортное средство, полуприцеп/прицеп.</w:t>
      </w:r>
      <w:r w:rsidRPr="009A7B3D">
        <w:rPr>
          <w:rFonts w:ascii="Times New Roman" w:eastAsia="Times New Roman" w:hAnsi="Times New Roman" w:cs="Times New Roman"/>
          <w:sz w:val="24"/>
          <w:szCs w:val="24"/>
          <w:highlight w:val="lightGray"/>
          <w:lang w:eastAsia="ru-RU"/>
        </w:rPr>
        <w:t xml:space="preserve"> </w:t>
      </w:r>
    </w:p>
    <w:p w:rsidR="009A7B3D" w:rsidRPr="009A7B3D" w:rsidRDefault="009A7B3D" w:rsidP="00951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B3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 о допущении транспортных средств к перевозке опасных грузов - на транспортное средство, полуприцеп/прицеп.</w:t>
      </w:r>
    </w:p>
    <w:p w:rsidR="009A7B3D" w:rsidRPr="009A7B3D" w:rsidRDefault="009A7B3D" w:rsidP="00951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B3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Страховой полис - Договор обязательного страхования гражданской ответственности владельцев транспортных средств.</w:t>
      </w:r>
    </w:p>
    <w:p w:rsidR="009A7B3D" w:rsidRPr="009A7B3D" w:rsidRDefault="009A7B3D" w:rsidP="00951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B3D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Специальное разрешение на движение по автомобильным дорогам транспортного средства, осуществляющего перевозку опасных грузов на территории Республики Саха (Якутия).</w:t>
      </w:r>
    </w:p>
    <w:p w:rsidR="009A7B3D" w:rsidRPr="009A7B3D" w:rsidRDefault="009A7B3D" w:rsidP="00951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B3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ДОПОГ -  свидетельство о подготовке водителей транспортных средств, осуществляющих перевозку опасных грузов, нового образца.</w:t>
      </w:r>
    </w:p>
    <w:p w:rsidR="009A7B3D" w:rsidRPr="009A7B3D" w:rsidRDefault="009A7B3D" w:rsidP="00951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7B3D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Карту водителя, установленного образца, выданную уполномоченным о</w:t>
      </w:r>
      <w:bookmarkStart w:id="0" w:name="_GoBack"/>
      <w:bookmarkEnd w:id="0"/>
      <w:r w:rsidRPr="009A7B3D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рганом.</w:t>
      </w:r>
    </w:p>
    <w:p w:rsidR="009A7B3D" w:rsidRPr="00D865A8" w:rsidRDefault="009A7B3D" w:rsidP="00951CEC">
      <w:pPr>
        <w:numPr>
          <w:ilvl w:val="0"/>
          <w:numId w:val="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7B3D">
        <w:rPr>
          <w:rFonts w:ascii="Times New Roman" w:hAnsi="Times New Roman" w:cs="Times New Roman"/>
          <w:sz w:val="24"/>
          <w:szCs w:val="24"/>
        </w:rPr>
        <w:t>действующую</w:t>
      </w:r>
      <w:proofErr w:type="gramEnd"/>
      <w:r w:rsidRPr="009A7B3D">
        <w:rPr>
          <w:rFonts w:ascii="Times New Roman" w:hAnsi="Times New Roman" w:cs="Times New Roman"/>
          <w:sz w:val="24"/>
          <w:szCs w:val="24"/>
        </w:rPr>
        <w:t xml:space="preserve"> на момент подачи заявки лицензию на проведение </w:t>
      </w:r>
      <w:proofErr w:type="spellStart"/>
      <w:r w:rsidRPr="009A7B3D">
        <w:rPr>
          <w:rFonts w:ascii="Times New Roman" w:hAnsi="Times New Roman" w:cs="Times New Roman"/>
          <w:sz w:val="24"/>
          <w:szCs w:val="24"/>
        </w:rPr>
        <w:t>предрейсовых</w:t>
      </w:r>
      <w:proofErr w:type="spellEnd"/>
      <w:r w:rsidRPr="009A7B3D">
        <w:rPr>
          <w:rFonts w:ascii="Times New Roman" w:hAnsi="Times New Roman" w:cs="Times New Roman"/>
          <w:sz w:val="24"/>
          <w:szCs w:val="24"/>
        </w:rPr>
        <w:t xml:space="preserve"> медосмотров или действующий договор с медицинской организацией / индивидуальным предпринимателем на проведение </w:t>
      </w:r>
      <w:proofErr w:type="spellStart"/>
      <w:r w:rsidRPr="009A7B3D">
        <w:rPr>
          <w:rFonts w:ascii="Times New Roman" w:hAnsi="Times New Roman" w:cs="Times New Roman"/>
          <w:sz w:val="24"/>
          <w:szCs w:val="24"/>
        </w:rPr>
        <w:t>предрейсовых</w:t>
      </w:r>
      <w:proofErr w:type="spellEnd"/>
      <w:r w:rsidRPr="009A7B3D">
        <w:rPr>
          <w:rFonts w:ascii="Times New Roman" w:hAnsi="Times New Roman" w:cs="Times New Roman"/>
          <w:sz w:val="24"/>
          <w:szCs w:val="24"/>
        </w:rPr>
        <w:t xml:space="preserve"> медосмотров.</w:t>
      </w:r>
    </w:p>
    <w:p w:rsidR="00D865A8" w:rsidRPr="00D865A8" w:rsidRDefault="00D865A8" w:rsidP="00951CEC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D865A8">
        <w:rPr>
          <w:rFonts w:ascii="Times New Roman" w:hAnsi="Times New Roman" w:cs="Times New Roman"/>
        </w:rPr>
        <w:t>Перед выпуском машины на линию, перевозчик должен предоставить для проверки все документы на тягач, ППЦ и водителя осуществляющего управление ТС.</w:t>
      </w:r>
    </w:p>
    <w:p w:rsidR="00D865A8" w:rsidRPr="009A7B3D" w:rsidRDefault="00D865A8" w:rsidP="005E3F67">
      <w:pPr>
        <w:tabs>
          <w:tab w:val="left" w:pos="708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5DB6" w:rsidRDefault="00661307" w:rsidP="005E3F67">
      <w:pPr>
        <w:spacing w:after="0" w:line="240" w:lineRule="auto"/>
        <w:rPr>
          <w:rFonts w:ascii="Times New Roman" w:hAnsi="Times New Roman" w:cs="Times New Roman"/>
        </w:rPr>
      </w:pPr>
      <w:r w:rsidRPr="00951CEC">
        <w:rPr>
          <w:rFonts w:ascii="Times New Roman" w:hAnsi="Times New Roman" w:cs="Times New Roman"/>
          <w:i/>
          <w:u w:val="single"/>
        </w:rPr>
        <w:t xml:space="preserve">Срок подачи </w:t>
      </w:r>
      <w:r w:rsidR="00951CEC" w:rsidRPr="00951CEC">
        <w:rPr>
          <w:rFonts w:ascii="Times New Roman" w:hAnsi="Times New Roman" w:cs="Times New Roman"/>
          <w:i/>
          <w:u w:val="single"/>
        </w:rPr>
        <w:t>автотранспорта</w:t>
      </w:r>
      <w:r w:rsidR="00577117">
        <w:rPr>
          <w:rFonts w:ascii="Times New Roman" w:hAnsi="Times New Roman" w:cs="Times New Roman"/>
          <w:i/>
          <w:u w:val="single"/>
        </w:rPr>
        <w:t xml:space="preserve"> под погрузку</w:t>
      </w:r>
      <w:r w:rsidRPr="00951CEC">
        <w:rPr>
          <w:rFonts w:ascii="Times New Roman" w:hAnsi="Times New Roman" w:cs="Times New Roman"/>
          <w:u w:val="single"/>
        </w:rPr>
        <w:t>:</w:t>
      </w:r>
      <w:r w:rsidR="00577117">
        <w:rPr>
          <w:rFonts w:ascii="Times New Roman" w:hAnsi="Times New Roman" w:cs="Times New Roman"/>
          <w:u w:val="single"/>
        </w:rPr>
        <w:t xml:space="preserve"> </w:t>
      </w:r>
      <w:r w:rsidR="00951CEC" w:rsidRPr="0073402C">
        <w:rPr>
          <w:rFonts w:ascii="Times New Roman" w:hAnsi="Times New Roman" w:cs="Times New Roman"/>
        </w:rPr>
        <w:t>не более</w:t>
      </w:r>
      <w:r w:rsidR="00577117" w:rsidRPr="0073402C">
        <w:rPr>
          <w:rFonts w:ascii="Times New Roman" w:hAnsi="Times New Roman" w:cs="Times New Roman"/>
        </w:rPr>
        <w:t xml:space="preserve"> 3 </w:t>
      </w:r>
      <w:r w:rsidR="00951CEC" w:rsidRPr="0073402C">
        <w:rPr>
          <w:rFonts w:ascii="Times New Roman" w:hAnsi="Times New Roman" w:cs="Times New Roman"/>
        </w:rPr>
        <w:t>дней после</w:t>
      </w:r>
      <w:r w:rsidR="00951CEC">
        <w:rPr>
          <w:rFonts w:ascii="Times New Roman" w:hAnsi="Times New Roman" w:cs="Times New Roman"/>
        </w:rPr>
        <w:t xml:space="preserve"> получение заявки от Заказчика</w:t>
      </w:r>
    </w:p>
    <w:p w:rsidR="00B12535" w:rsidRDefault="00B12535" w:rsidP="005E3F67">
      <w:pPr>
        <w:spacing w:after="0" w:line="240" w:lineRule="auto"/>
        <w:rPr>
          <w:rFonts w:ascii="Times New Roman" w:hAnsi="Times New Roman" w:cs="Times New Roman"/>
        </w:rPr>
      </w:pPr>
    </w:p>
    <w:p w:rsidR="00D84AE1" w:rsidRDefault="00D84AE1" w:rsidP="005E3F67">
      <w:pPr>
        <w:spacing w:after="0" w:line="240" w:lineRule="auto"/>
        <w:rPr>
          <w:rFonts w:ascii="Times New Roman" w:hAnsi="Times New Roman" w:cs="Times New Roman"/>
        </w:rPr>
      </w:pPr>
    </w:p>
    <w:p w:rsidR="00D84AE1" w:rsidRDefault="00D84AE1" w:rsidP="005E3F67">
      <w:pPr>
        <w:spacing w:after="0" w:line="240" w:lineRule="auto"/>
        <w:rPr>
          <w:rFonts w:ascii="Times New Roman" w:hAnsi="Times New Roman" w:cs="Times New Roman"/>
        </w:rPr>
      </w:pPr>
    </w:p>
    <w:p w:rsidR="00B4370A" w:rsidRDefault="00B4370A" w:rsidP="005E3F67">
      <w:pPr>
        <w:spacing w:after="0" w:line="240" w:lineRule="auto"/>
        <w:rPr>
          <w:rFonts w:ascii="Times New Roman" w:hAnsi="Times New Roman" w:cs="Times New Roman"/>
        </w:rPr>
      </w:pPr>
    </w:p>
    <w:p w:rsidR="00B4370A" w:rsidRDefault="00B4370A" w:rsidP="005E3F67">
      <w:pPr>
        <w:spacing w:after="0" w:line="240" w:lineRule="auto"/>
        <w:rPr>
          <w:rFonts w:ascii="Times New Roman" w:hAnsi="Times New Roman" w:cs="Times New Roman"/>
        </w:rPr>
      </w:pPr>
    </w:p>
    <w:p w:rsidR="00D84AE1" w:rsidRDefault="00D84AE1" w:rsidP="005E3F67">
      <w:pPr>
        <w:spacing w:after="0" w:line="240" w:lineRule="auto"/>
        <w:rPr>
          <w:rFonts w:ascii="Times New Roman" w:hAnsi="Times New Roman" w:cs="Times New Roman"/>
        </w:rPr>
      </w:pPr>
    </w:p>
    <w:p w:rsidR="00B12535" w:rsidRPr="00B12535" w:rsidRDefault="00B12535" w:rsidP="005E3F67">
      <w:pPr>
        <w:spacing w:after="0" w:line="240" w:lineRule="auto"/>
        <w:rPr>
          <w:rFonts w:ascii="Times New Roman" w:hAnsi="Times New Roman" w:cs="Times New Roman"/>
          <w:b/>
        </w:rPr>
      </w:pPr>
      <w:r w:rsidRPr="00B12535">
        <w:rPr>
          <w:rFonts w:ascii="Times New Roman" w:hAnsi="Times New Roman" w:cs="Times New Roman"/>
          <w:b/>
        </w:rPr>
        <w:lastRenderedPageBreak/>
        <w:t>Тарифы и объемы перевозок</w:t>
      </w:r>
    </w:p>
    <w:tbl>
      <w:tblPr>
        <w:tblW w:w="15125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8"/>
        <w:gridCol w:w="2461"/>
        <w:gridCol w:w="2268"/>
        <w:gridCol w:w="2268"/>
        <w:gridCol w:w="1701"/>
        <w:gridCol w:w="1559"/>
        <w:gridCol w:w="1560"/>
        <w:gridCol w:w="2230"/>
      </w:tblGrid>
      <w:tr w:rsidR="00B12535" w:rsidRPr="005E3F67" w:rsidTr="00B12535">
        <w:trPr>
          <w:trHeight w:val="134"/>
        </w:trPr>
        <w:tc>
          <w:tcPr>
            <w:tcW w:w="107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п/п</w:t>
            </w:r>
          </w:p>
        </w:tc>
        <w:tc>
          <w:tcPr>
            <w:tcW w:w="2461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Нефтепродукты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Пункт загрузки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Пункт выгрузки</w:t>
            </w:r>
          </w:p>
        </w:tc>
        <w:tc>
          <w:tcPr>
            <w:tcW w:w="1701" w:type="dxa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Объём перевозки, тонн</w:t>
            </w:r>
          </w:p>
        </w:tc>
        <w:tc>
          <w:tcPr>
            <w:tcW w:w="1559" w:type="dxa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Тариф, руб. без НДС</w:t>
            </w:r>
          </w:p>
        </w:tc>
        <w:tc>
          <w:tcPr>
            <w:tcW w:w="1560" w:type="dxa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Тариф, руб.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  <w:r w:rsidRPr="00B125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НДС</w:t>
            </w:r>
          </w:p>
        </w:tc>
        <w:tc>
          <w:tcPr>
            <w:tcW w:w="2230" w:type="dxa"/>
            <w:vAlign w:val="center"/>
          </w:tcPr>
          <w:p w:rsidR="00B12535" w:rsidRPr="00B12535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Сумма, руб.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</w:t>
            </w:r>
            <w:r w:rsidRPr="00B1253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НДС</w:t>
            </w:r>
          </w:p>
        </w:tc>
      </w:tr>
      <w:tr w:rsidR="00B12535" w:rsidRPr="005E3F67" w:rsidTr="00B12535">
        <w:trPr>
          <w:trHeight w:val="110"/>
        </w:trPr>
        <w:tc>
          <w:tcPr>
            <w:tcW w:w="107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2461" w:type="dxa"/>
            <w:shd w:val="clear" w:color="auto" w:fill="auto"/>
            <w:vAlign w:val="center"/>
            <w:hideMark/>
          </w:tcPr>
          <w:p w:rsidR="00B12535" w:rsidRPr="005E3F67" w:rsidRDefault="00D84AE1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ПБА</w:t>
            </w:r>
            <w:r w:rsidR="00B12535"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п. </w:t>
            </w:r>
            <w:proofErr w:type="spellStart"/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Кысыл</w:t>
            </w:r>
            <w:proofErr w:type="spellEnd"/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-Сыр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3F6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Якутск</w:t>
            </w:r>
          </w:p>
        </w:tc>
        <w:tc>
          <w:tcPr>
            <w:tcW w:w="1701" w:type="dxa"/>
            <w:vAlign w:val="center"/>
          </w:tcPr>
          <w:p w:rsidR="00B12535" w:rsidRPr="00B12535" w:rsidRDefault="00B4370A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6 586</w:t>
            </w:r>
          </w:p>
        </w:tc>
        <w:tc>
          <w:tcPr>
            <w:tcW w:w="1559" w:type="dxa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230" w:type="dxa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12535" w:rsidRPr="005E3F67" w:rsidTr="00B12535">
        <w:trPr>
          <w:trHeight w:val="110"/>
        </w:trPr>
        <w:tc>
          <w:tcPr>
            <w:tcW w:w="12895" w:type="dxa"/>
            <w:gridSpan w:val="7"/>
            <w:shd w:val="clear" w:color="auto" w:fill="auto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без НДС, рублей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12535" w:rsidRPr="005E3F67" w:rsidTr="00B12535">
        <w:trPr>
          <w:trHeight w:val="110"/>
        </w:trPr>
        <w:tc>
          <w:tcPr>
            <w:tcW w:w="12895" w:type="dxa"/>
            <w:gridSpan w:val="7"/>
            <w:shd w:val="clear" w:color="auto" w:fill="auto"/>
            <w:vAlign w:val="center"/>
          </w:tcPr>
          <w:p w:rsidR="00B12535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Сумма НДС, рублей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B12535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B12535" w:rsidRPr="005E3F67" w:rsidTr="00B12535">
        <w:trPr>
          <w:trHeight w:val="110"/>
        </w:trPr>
        <w:tc>
          <w:tcPr>
            <w:tcW w:w="12895" w:type="dxa"/>
            <w:gridSpan w:val="7"/>
            <w:shd w:val="clear" w:color="auto" w:fill="auto"/>
            <w:vAlign w:val="center"/>
          </w:tcPr>
          <w:p w:rsidR="00B12535" w:rsidRPr="005E3F67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с НДС, рублей</w:t>
            </w:r>
          </w:p>
        </w:tc>
        <w:tc>
          <w:tcPr>
            <w:tcW w:w="2230" w:type="dxa"/>
            <w:shd w:val="clear" w:color="auto" w:fill="auto"/>
            <w:vAlign w:val="center"/>
          </w:tcPr>
          <w:p w:rsidR="00B12535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B12535" w:rsidRDefault="00B12535" w:rsidP="005E3F67">
      <w:pPr>
        <w:spacing w:after="0" w:line="240" w:lineRule="auto"/>
        <w:rPr>
          <w:rFonts w:ascii="Times New Roman" w:hAnsi="Times New Roman" w:cs="Times New Roman"/>
        </w:rPr>
      </w:pPr>
    </w:p>
    <w:p w:rsidR="00B12535" w:rsidRDefault="00B12535" w:rsidP="005E3F67">
      <w:pPr>
        <w:spacing w:after="0" w:line="240" w:lineRule="auto"/>
        <w:rPr>
          <w:rFonts w:ascii="Times New Roman" w:hAnsi="Times New Roman" w:cs="Times New Roman"/>
        </w:rPr>
      </w:pPr>
    </w:p>
    <w:p w:rsidR="00B12535" w:rsidRDefault="00B12535" w:rsidP="005E3F67">
      <w:pPr>
        <w:spacing w:after="0" w:line="240" w:lineRule="auto"/>
        <w:rPr>
          <w:rFonts w:ascii="Times New Roman" w:hAnsi="Times New Roman" w:cs="Times New Roman"/>
        </w:rPr>
      </w:pPr>
      <w:r w:rsidRPr="00B12535">
        <w:rPr>
          <w:rFonts w:ascii="Times New Roman" w:hAnsi="Times New Roman" w:cs="Times New Roman"/>
        </w:rPr>
        <w:t>Допускается отклон</w:t>
      </w:r>
      <w:r>
        <w:rPr>
          <w:rFonts w:ascii="Times New Roman" w:hAnsi="Times New Roman" w:cs="Times New Roman"/>
        </w:rPr>
        <w:t>ения от общего объема перевозок.</w:t>
      </w:r>
    </w:p>
    <w:p w:rsidR="00B12535" w:rsidRDefault="00B12535" w:rsidP="005E3F67">
      <w:pPr>
        <w:spacing w:after="0" w:line="240" w:lineRule="auto"/>
        <w:rPr>
          <w:rFonts w:ascii="Times New Roman" w:hAnsi="Times New Roman" w:cs="Times New Roman"/>
        </w:rPr>
      </w:pPr>
    </w:p>
    <w:p w:rsidR="00B12535" w:rsidRDefault="00B12535" w:rsidP="005E3F67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9813" w:type="dxa"/>
        <w:tblInd w:w="-176" w:type="dxa"/>
        <w:tblLook w:val="01E0" w:firstRow="1" w:lastRow="1" w:firstColumn="1" w:lastColumn="1" w:noHBand="0" w:noVBand="0"/>
      </w:tblPr>
      <w:tblGrid>
        <w:gridCol w:w="5010"/>
        <w:gridCol w:w="4803"/>
      </w:tblGrid>
      <w:tr w:rsidR="00B12535" w:rsidRPr="00B12535" w:rsidTr="00B12535">
        <w:trPr>
          <w:trHeight w:val="1471"/>
        </w:trPr>
        <w:tc>
          <w:tcPr>
            <w:tcW w:w="5010" w:type="dxa"/>
            <w:shd w:val="clear" w:color="auto" w:fill="auto"/>
          </w:tcPr>
          <w:p w:rsidR="00B12535" w:rsidRPr="00B12535" w:rsidRDefault="00B12535" w:rsidP="00B12535">
            <w:pPr>
              <w:tabs>
                <w:tab w:val="left" w:pos="29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535" w:rsidRPr="00B12535" w:rsidRDefault="00B12535" w:rsidP="00B12535">
            <w:pPr>
              <w:tabs>
                <w:tab w:val="left" w:pos="2940"/>
              </w:tabs>
              <w:spacing w:after="0" w:line="240" w:lineRule="auto"/>
              <w:ind w:right="-177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«ЗАКАЗЧИК»</w:t>
            </w:r>
          </w:p>
          <w:p w:rsidR="00B12535" w:rsidRPr="00B12535" w:rsidRDefault="00B12535" w:rsidP="00B12535">
            <w:pPr>
              <w:tabs>
                <w:tab w:val="left" w:pos="2940"/>
              </w:tabs>
              <w:spacing w:after="0" w:line="240" w:lineRule="auto"/>
              <w:ind w:right="-17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B12535" w:rsidRPr="00B12535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12535" w:rsidRPr="00B12535" w:rsidRDefault="00B12535" w:rsidP="00B12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</w:t>
            </w:r>
            <w:r w:rsidRPr="00B1253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803" w:type="dxa"/>
            <w:shd w:val="clear" w:color="auto" w:fill="auto"/>
          </w:tcPr>
          <w:p w:rsidR="00B12535" w:rsidRPr="00B12535" w:rsidRDefault="00B12535" w:rsidP="00B125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B12535" w:rsidRPr="00B12535" w:rsidRDefault="00B12535" w:rsidP="00B12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«ПЕРЕВОЗЧИК»     </w:t>
            </w:r>
          </w:p>
          <w:p w:rsidR="00B12535" w:rsidRPr="00B12535" w:rsidRDefault="00B12535" w:rsidP="00B125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12535" w:rsidRPr="00B12535" w:rsidRDefault="00B12535" w:rsidP="00B12535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125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B12535" w:rsidRPr="00B12535" w:rsidRDefault="00B12535" w:rsidP="00B1253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253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_________________</w:t>
            </w:r>
          </w:p>
        </w:tc>
      </w:tr>
    </w:tbl>
    <w:p w:rsidR="00B12535" w:rsidRPr="009A7B3D" w:rsidRDefault="00B12535" w:rsidP="005E3F67">
      <w:pPr>
        <w:spacing w:after="0" w:line="240" w:lineRule="auto"/>
        <w:rPr>
          <w:rFonts w:ascii="Times New Roman" w:hAnsi="Times New Roman" w:cs="Times New Roman"/>
        </w:rPr>
      </w:pPr>
    </w:p>
    <w:sectPr w:rsidR="00B12535" w:rsidRPr="009A7B3D" w:rsidSect="005E3F67">
      <w:pgSz w:w="16838" w:h="11906" w:orient="landscape"/>
      <w:pgMar w:top="851" w:right="1134" w:bottom="851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882566"/>
    <w:multiLevelType w:val="hybridMultilevel"/>
    <w:tmpl w:val="DE921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BD5581"/>
    <w:multiLevelType w:val="hybridMultilevel"/>
    <w:tmpl w:val="27E855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EE6A57"/>
    <w:multiLevelType w:val="hybridMultilevel"/>
    <w:tmpl w:val="983A8B5E"/>
    <w:lvl w:ilvl="0" w:tplc="336E8C4E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Times New Roman"/>
        <w:b w:val="0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9B4"/>
    <w:rsid w:val="000B1268"/>
    <w:rsid w:val="003B11B4"/>
    <w:rsid w:val="00494136"/>
    <w:rsid w:val="00577117"/>
    <w:rsid w:val="005E3F67"/>
    <w:rsid w:val="00661307"/>
    <w:rsid w:val="0073402C"/>
    <w:rsid w:val="008309B4"/>
    <w:rsid w:val="00951CEC"/>
    <w:rsid w:val="00970244"/>
    <w:rsid w:val="00975DB6"/>
    <w:rsid w:val="009A7B3D"/>
    <w:rsid w:val="009B53AA"/>
    <w:rsid w:val="009B5459"/>
    <w:rsid w:val="009D2FB4"/>
    <w:rsid w:val="00B12535"/>
    <w:rsid w:val="00B4370A"/>
    <w:rsid w:val="00D84AE1"/>
    <w:rsid w:val="00D865A8"/>
    <w:rsid w:val="00E32824"/>
    <w:rsid w:val="00E83000"/>
    <w:rsid w:val="00FB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B3F171-DD69-4B4A-B859-025547BE9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02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4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370</Words>
  <Characters>2114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Филант Николай Николаевич</dc:creator>
  <cp:lastModifiedBy>Кондаков Сергей Евгениевич</cp:lastModifiedBy>
  <cp:revision>8</cp:revision>
  <dcterms:created xsi:type="dcterms:W3CDTF">2020-01-13T06:10:00Z</dcterms:created>
  <dcterms:modified xsi:type="dcterms:W3CDTF">2020-01-23T07:53:00Z</dcterms:modified>
</cp:coreProperties>
</file>